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ADD0ED" w14:textId="6367511A" w:rsidR="00BB6D35" w:rsidRPr="00BB6D35" w:rsidRDefault="00505BDC" w:rsidP="00BB6D35">
      <w:pPr>
        <w:rPr>
          <w:rFonts w:asciiTheme="majorHAnsi" w:hAnsiTheme="majorHAnsi"/>
          <w:sz w:val="22"/>
          <w:szCs w:val="22"/>
        </w:rPr>
      </w:pPr>
      <w:r>
        <w:rPr>
          <w:rFonts w:asciiTheme="majorHAnsi" w:hAnsiTheme="majorHAnsi"/>
          <w:sz w:val="22"/>
          <w:szCs w:val="22"/>
        </w:rPr>
        <w:t>Date</w:t>
      </w:r>
      <w:r w:rsidR="00716DF0">
        <w:rPr>
          <w:rFonts w:asciiTheme="majorHAnsi" w:hAnsiTheme="majorHAnsi"/>
          <w:sz w:val="22"/>
          <w:szCs w:val="22"/>
        </w:rPr>
        <w:t>: 4/20</w:t>
      </w:r>
      <w:r w:rsidR="00A2729C">
        <w:rPr>
          <w:rFonts w:asciiTheme="majorHAnsi" w:hAnsiTheme="majorHAnsi"/>
          <w:sz w:val="22"/>
          <w:szCs w:val="22"/>
        </w:rPr>
        <w:t>/2020</w:t>
      </w:r>
    </w:p>
    <w:p w14:paraId="0E34D43D" w14:textId="798C2CE5" w:rsidR="00BB6D35" w:rsidRPr="00BB6D35" w:rsidRDefault="00A2729C" w:rsidP="00BB6D35">
      <w:pPr>
        <w:rPr>
          <w:rFonts w:asciiTheme="majorHAnsi" w:hAnsiTheme="majorHAnsi"/>
          <w:b/>
          <w:color w:val="0070C0"/>
          <w:sz w:val="32"/>
          <w:szCs w:val="32"/>
        </w:rPr>
      </w:pPr>
      <w:r>
        <w:rPr>
          <w:rFonts w:asciiTheme="majorHAnsi" w:hAnsiTheme="majorHAnsi"/>
          <w:b/>
          <w:color w:val="0070C0"/>
          <w:sz w:val="40"/>
          <w:szCs w:val="40"/>
        </w:rPr>
        <w:t>Re</w:t>
      </w:r>
      <w:r w:rsidR="00462110">
        <w:rPr>
          <w:rFonts w:asciiTheme="majorHAnsi" w:hAnsiTheme="majorHAnsi"/>
          <w:b/>
          <w:color w:val="0070C0"/>
          <w:sz w:val="40"/>
          <w:szCs w:val="40"/>
        </w:rPr>
        <w:t>mo</w:t>
      </w:r>
      <w:r w:rsidR="00D51143">
        <w:rPr>
          <w:rFonts w:asciiTheme="majorHAnsi" w:hAnsiTheme="majorHAnsi"/>
          <w:b/>
          <w:color w:val="0070C0"/>
          <w:sz w:val="40"/>
          <w:szCs w:val="40"/>
        </w:rPr>
        <w:t>t</w:t>
      </w:r>
      <w:r w:rsidR="00716DF0">
        <w:rPr>
          <w:rFonts w:asciiTheme="majorHAnsi" w:hAnsiTheme="majorHAnsi"/>
          <w:b/>
          <w:color w:val="0070C0"/>
          <w:sz w:val="40"/>
          <w:szCs w:val="40"/>
        </w:rPr>
        <w:t>e Learning Plan for Week of 4/20</w:t>
      </w:r>
    </w:p>
    <w:p w14:paraId="41A3D206" w14:textId="03E8402B" w:rsidR="00126818" w:rsidRDefault="007945F9" w:rsidP="00A51C5A">
      <w:pPr>
        <w:rPr>
          <w:rFonts w:asciiTheme="majorHAnsi" w:hAnsiTheme="majorHAnsi"/>
          <w:b/>
          <w:sz w:val="32"/>
          <w:szCs w:val="32"/>
        </w:rPr>
      </w:pPr>
      <w:r>
        <w:rPr>
          <w:rFonts w:asciiTheme="majorHAnsi" w:hAnsiTheme="majorHAnsi"/>
          <w:b/>
          <w:sz w:val="32"/>
          <w:szCs w:val="32"/>
        </w:rPr>
        <w:t xml:space="preserve">Anatomy and Physiology </w:t>
      </w:r>
    </w:p>
    <w:p w14:paraId="133FEC82" w14:textId="1660F066" w:rsidR="00A2729C" w:rsidRDefault="00A2729C" w:rsidP="00A51C5A">
      <w:pPr>
        <w:rPr>
          <w:rFonts w:asciiTheme="majorHAnsi" w:hAnsiTheme="majorHAnsi"/>
          <w:b/>
          <w:sz w:val="32"/>
          <w:szCs w:val="32"/>
        </w:rPr>
      </w:pPr>
    </w:p>
    <w:p w14:paraId="5C59C158" w14:textId="0D3BECAB" w:rsidR="00462110" w:rsidRDefault="00716DF0" w:rsidP="00462110">
      <w:pPr>
        <w:rPr>
          <w:rFonts w:asciiTheme="majorHAnsi" w:hAnsiTheme="majorHAnsi"/>
          <w:sz w:val="28"/>
          <w:szCs w:val="32"/>
        </w:rPr>
      </w:pPr>
      <w:r>
        <w:rPr>
          <w:rFonts w:asciiTheme="majorHAnsi" w:hAnsiTheme="majorHAnsi"/>
          <w:sz w:val="28"/>
          <w:szCs w:val="32"/>
        </w:rPr>
        <w:t>Good afternoon</w:t>
      </w:r>
      <w:r w:rsidR="00561E81">
        <w:rPr>
          <w:rFonts w:asciiTheme="majorHAnsi" w:hAnsiTheme="majorHAnsi"/>
          <w:sz w:val="28"/>
          <w:szCs w:val="32"/>
        </w:rPr>
        <w:t xml:space="preserve">! </w:t>
      </w:r>
    </w:p>
    <w:p w14:paraId="46A61C27" w14:textId="77777777" w:rsidR="00462110" w:rsidRPr="00CC66E2" w:rsidRDefault="00462110" w:rsidP="00462110">
      <w:pPr>
        <w:rPr>
          <w:rFonts w:asciiTheme="majorHAnsi" w:hAnsiTheme="majorHAnsi"/>
          <w:sz w:val="28"/>
          <w:szCs w:val="32"/>
        </w:rPr>
      </w:pPr>
    </w:p>
    <w:p w14:paraId="7A5B2C46" w14:textId="7CB0DED3" w:rsidR="00462110" w:rsidRDefault="00462110" w:rsidP="00462110">
      <w:pPr>
        <w:rPr>
          <w:rFonts w:asciiTheme="majorHAnsi" w:hAnsiTheme="majorHAnsi"/>
          <w:szCs w:val="32"/>
        </w:rPr>
      </w:pPr>
      <w:r w:rsidRPr="00522743">
        <w:rPr>
          <w:rFonts w:asciiTheme="majorHAnsi" w:hAnsiTheme="majorHAnsi"/>
          <w:b/>
          <w:szCs w:val="32"/>
        </w:rPr>
        <w:t>Quick Thoughts</w:t>
      </w:r>
      <w:r>
        <w:rPr>
          <w:rFonts w:asciiTheme="majorHAnsi" w:hAnsiTheme="majorHAnsi"/>
          <w:szCs w:val="32"/>
        </w:rPr>
        <w:t xml:space="preserve">: </w:t>
      </w:r>
      <w:r w:rsidR="00561E81">
        <w:rPr>
          <w:rFonts w:asciiTheme="majorHAnsi" w:hAnsiTheme="majorHAnsi"/>
          <w:szCs w:val="32"/>
        </w:rPr>
        <w:t>Updates from last week:</w:t>
      </w:r>
      <w:r>
        <w:rPr>
          <w:rFonts w:asciiTheme="majorHAnsi" w:hAnsiTheme="majorHAnsi"/>
          <w:szCs w:val="32"/>
        </w:rPr>
        <w:t xml:space="preserve">  </w:t>
      </w:r>
    </w:p>
    <w:p w14:paraId="24920A7F" w14:textId="483A8626" w:rsidR="00462110" w:rsidRDefault="00A00C23" w:rsidP="00462110">
      <w:pPr>
        <w:rPr>
          <w:rFonts w:asciiTheme="majorHAnsi" w:hAnsiTheme="majorHAnsi"/>
          <w:szCs w:val="32"/>
        </w:rPr>
      </w:pPr>
      <w:r>
        <w:rPr>
          <w:rFonts w:asciiTheme="majorHAnsi" w:hAnsiTheme="majorHAnsi"/>
          <w:szCs w:val="32"/>
        </w:rPr>
        <w:t>Last week we took a closer look at the heart. Both the general anatomy and flow of blood as well as the electrical conducting system of the heat. Some of you e-mailed me with great questions to help you further understand the concepts- please continue doing that! We will be finishing the cardiovascular system this week.</w:t>
      </w:r>
    </w:p>
    <w:p w14:paraId="3BC7962E" w14:textId="77777777" w:rsidR="00561E81" w:rsidRDefault="00561E81" w:rsidP="00462110">
      <w:pPr>
        <w:rPr>
          <w:rFonts w:asciiTheme="majorHAnsi" w:hAnsiTheme="majorHAnsi"/>
          <w:szCs w:val="32"/>
        </w:rPr>
      </w:pPr>
    </w:p>
    <w:p w14:paraId="2CE01A86" w14:textId="5722844B" w:rsidR="00462110" w:rsidRDefault="00A00C23" w:rsidP="00462110">
      <w:pPr>
        <w:rPr>
          <w:rFonts w:asciiTheme="majorHAnsi" w:hAnsiTheme="majorHAnsi"/>
          <w:szCs w:val="32"/>
        </w:rPr>
      </w:pPr>
      <w:r>
        <w:rPr>
          <w:rFonts w:asciiTheme="majorHAnsi" w:hAnsiTheme="majorHAnsi"/>
          <w:szCs w:val="32"/>
        </w:rPr>
        <w:t>Before I get into specifics about this week – here is the general plan for the remainder of the year.</w:t>
      </w:r>
    </w:p>
    <w:p w14:paraId="623A1B58" w14:textId="19392CBB" w:rsidR="00A00C23" w:rsidRDefault="00A00C23" w:rsidP="00462110">
      <w:pPr>
        <w:rPr>
          <w:rFonts w:asciiTheme="majorHAnsi" w:hAnsiTheme="majorHAnsi"/>
          <w:szCs w:val="32"/>
        </w:rPr>
      </w:pPr>
      <w:r>
        <w:rPr>
          <w:rFonts w:asciiTheme="majorHAnsi" w:hAnsiTheme="majorHAnsi"/>
          <w:szCs w:val="32"/>
        </w:rPr>
        <w:t xml:space="preserve">- </w:t>
      </w:r>
      <w:r w:rsidR="00FD0D0E">
        <w:rPr>
          <w:rFonts w:asciiTheme="majorHAnsi" w:hAnsiTheme="majorHAnsi"/>
          <w:szCs w:val="32"/>
        </w:rPr>
        <w:t xml:space="preserve">Next week (week of 4/27) we will very briefly be covering the respiratory system (the basics!) </w:t>
      </w:r>
    </w:p>
    <w:p w14:paraId="4175B8B5" w14:textId="77777777" w:rsidR="00FD0D0E" w:rsidRDefault="00FD0D0E" w:rsidP="00462110">
      <w:pPr>
        <w:rPr>
          <w:rFonts w:asciiTheme="majorHAnsi" w:hAnsiTheme="majorHAnsi"/>
          <w:szCs w:val="32"/>
        </w:rPr>
      </w:pPr>
    </w:p>
    <w:p w14:paraId="1E238074" w14:textId="64850F90" w:rsidR="00FD0D0E" w:rsidRDefault="00FD0D0E" w:rsidP="00462110">
      <w:pPr>
        <w:rPr>
          <w:rFonts w:asciiTheme="majorHAnsi" w:hAnsiTheme="majorHAnsi"/>
          <w:szCs w:val="32"/>
        </w:rPr>
      </w:pPr>
      <w:r>
        <w:rPr>
          <w:rFonts w:asciiTheme="majorHAnsi" w:hAnsiTheme="majorHAnsi"/>
          <w:szCs w:val="32"/>
        </w:rPr>
        <w:t xml:space="preserve">- And then our final week (week of 5/4) we will be wrapping up with a final exam. </w:t>
      </w:r>
    </w:p>
    <w:p w14:paraId="5FB3045E" w14:textId="1ED56EA5" w:rsidR="00FD0D0E" w:rsidRDefault="00FD0D0E" w:rsidP="00462110">
      <w:pPr>
        <w:rPr>
          <w:rFonts w:asciiTheme="majorHAnsi" w:hAnsiTheme="majorHAnsi"/>
          <w:szCs w:val="32"/>
        </w:rPr>
      </w:pPr>
      <w:r>
        <w:rPr>
          <w:rFonts w:asciiTheme="majorHAnsi" w:hAnsiTheme="majorHAnsi"/>
          <w:szCs w:val="32"/>
        </w:rPr>
        <w:tab/>
        <w:t>- The final will cover concepts from throughout the semester</w:t>
      </w:r>
    </w:p>
    <w:p w14:paraId="50A705EA" w14:textId="67429D21" w:rsidR="00FD0D0E" w:rsidRDefault="00FD0D0E" w:rsidP="00462110">
      <w:pPr>
        <w:rPr>
          <w:rFonts w:asciiTheme="majorHAnsi" w:hAnsiTheme="majorHAnsi"/>
          <w:szCs w:val="32"/>
        </w:rPr>
      </w:pPr>
      <w:r>
        <w:rPr>
          <w:rFonts w:asciiTheme="majorHAnsi" w:hAnsiTheme="majorHAnsi"/>
          <w:szCs w:val="32"/>
        </w:rPr>
        <w:tab/>
        <w:t>- It WILL NOT be the normal 20% of your final, overall grade (due to the remote/open note aspect)</w:t>
      </w:r>
    </w:p>
    <w:p w14:paraId="0192D6A1" w14:textId="0734245C" w:rsidR="00FD0D0E" w:rsidRDefault="00FD0D0E" w:rsidP="00462110">
      <w:pPr>
        <w:rPr>
          <w:rFonts w:asciiTheme="majorHAnsi" w:hAnsiTheme="majorHAnsi"/>
          <w:szCs w:val="32"/>
        </w:rPr>
      </w:pPr>
      <w:r>
        <w:rPr>
          <w:rFonts w:asciiTheme="majorHAnsi" w:hAnsiTheme="majorHAnsi"/>
          <w:szCs w:val="32"/>
        </w:rPr>
        <w:tab/>
        <w:t>- In point value, it will be more similar to the points available during a week of remote learning.</w:t>
      </w:r>
    </w:p>
    <w:p w14:paraId="76639B89" w14:textId="7A8D4912" w:rsidR="00FD0D0E" w:rsidRDefault="00FD0D0E" w:rsidP="00462110">
      <w:pPr>
        <w:rPr>
          <w:rFonts w:asciiTheme="majorHAnsi" w:hAnsiTheme="majorHAnsi"/>
          <w:szCs w:val="32"/>
        </w:rPr>
      </w:pPr>
      <w:r>
        <w:rPr>
          <w:rFonts w:asciiTheme="majorHAnsi" w:hAnsiTheme="majorHAnsi"/>
          <w:szCs w:val="32"/>
        </w:rPr>
        <w:tab/>
        <w:t xml:space="preserve">- It will be drastically reduced in the total number of questions. </w:t>
      </w:r>
    </w:p>
    <w:p w14:paraId="1A5662BD" w14:textId="77777777" w:rsidR="00462110" w:rsidRDefault="00462110" w:rsidP="00462110">
      <w:pPr>
        <w:rPr>
          <w:rFonts w:asciiTheme="majorHAnsi" w:hAnsiTheme="majorHAnsi"/>
          <w:szCs w:val="32"/>
        </w:rPr>
      </w:pPr>
    </w:p>
    <w:p w14:paraId="2C664B04" w14:textId="6E856C38" w:rsidR="00462110" w:rsidRPr="00522743" w:rsidRDefault="00462110" w:rsidP="00462110">
      <w:pPr>
        <w:rPr>
          <w:rFonts w:asciiTheme="majorHAnsi" w:hAnsiTheme="majorHAnsi"/>
          <w:b/>
          <w:szCs w:val="32"/>
          <w:u w:val="single"/>
        </w:rPr>
      </w:pPr>
      <w:r w:rsidRPr="00522743">
        <w:rPr>
          <w:rFonts w:asciiTheme="majorHAnsi" w:hAnsiTheme="majorHAnsi"/>
          <w:b/>
          <w:szCs w:val="32"/>
          <w:u w:val="single"/>
        </w:rPr>
        <w:t xml:space="preserve">Here are the answers to </w:t>
      </w:r>
      <w:r w:rsidR="00FD0D0E">
        <w:rPr>
          <w:rFonts w:asciiTheme="majorHAnsi" w:hAnsiTheme="majorHAnsi"/>
          <w:b/>
          <w:szCs w:val="32"/>
          <w:u w:val="single"/>
        </w:rPr>
        <w:t>this week’s knowledge check (please let me know if you have any follow-up questions)</w:t>
      </w:r>
    </w:p>
    <w:p w14:paraId="257F7A4A" w14:textId="514469FF" w:rsidR="00561E81" w:rsidRDefault="00A77DCF" w:rsidP="00FD0D0E">
      <w:pPr>
        <w:tabs>
          <w:tab w:val="left" w:pos="4116"/>
        </w:tabs>
        <w:rPr>
          <w:rFonts w:asciiTheme="majorHAnsi" w:hAnsiTheme="majorHAnsi"/>
          <w:szCs w:val="32"/>
        </w:rPr>
      </w:pPr>
      <w:r w:rsidRPr="00A77DCF">
        <w:rPr>
          <w:rFonts w:asciiTheme="majorHAnsi" w:hAnsiTheme="majorHAnsi"/>
          <w:szCs w:val="32"/>
        </w:rPr>
        <w:t xml:space="preserve">1) </w:t>
      </w:r>
      <w:r w:rsidR="00FD0D0E">
        <w:rPr>
          <w:rFonts w:asciiTheme="majorHAnsi" w:hAnsiTheme="majorHAnsi"/>
          <w:szCs w:val="32"/>
        </w:rPr>
        <w:t>B</w:t>
      </w:r>
    </w:p>
    <w:p w14:paraId="48A34C41" w14:textId="44158295" w:rsidR="00FD0D0E" w:rsidRDefault="00FD0D0E" w:rsidP="00FD0D0E">
      <w:pPr>
        <w:tabs>
          <w:tab w:val="left" w:pos="4116"/>
        </w:tabs>
        <w:rPr>
          <w:rFonts w:asciiTheme="majorHAnsi" w:hAnsiTheme="majorHAnsi"/>
          <w:szCs w:val="32"/>
        </w:rPr>
      </w:pPr>
      <w:r>
        <w:rPr>
          <w:rFonts w:asciiTheme="majorHAnsi" w:hAnsiTheme="majorHAnsi"/>
          <w:szCs w:val="32"/>
        </w:rPr>
        <w:t>2) A</w:t>
      </w:r>
    </w:p>
    <w:p w14:paraId="083F6FFD" w14:textId="75B74C96" w:rsidR="00FD0D0E" w:rsidRDefault="00FD0D0E" w:rsidP="00FD0D0E">
      <w:pPr>
        <w:tabs>
          <w:tab w:val="left" w:pos="4116"/>
        </w:tabs>
        <w:rPr>
          <w:rFonts w:asciiTheme="majorHAnsi" w:hAnsiTheme="majorHAnsi"/>
          <w:szCs w:val="32"/>
        </w:rPr>
      </w:pPr>
      <w:r>
        <w:rPr>
          <w:rFonts w:asciiTheme="majorHAnsi" w:hAnsiTheme="majorHAnsi"/>
          <w:szCs w:val="32"/>
        </w:rPr>
        <w:t>3) E</w:t>
      </w:r>
    </w:p>
    <w:p w14:paraId="1401FFFF" w14:textId="59EB5F03" w:rsidR="00FD0D0E" w:rsidRDefault="00FD0D0E" w:rsidP="00FD0D0E">
      <w:pPr>
        <w:tabs>
          <w:tab w:val="left" w:pos="4116"/>
        </w:tabs>
        <w:rPr>
          <w:rFonts w:asciiTheme="majorHAnsi" w:hAnsiTheme="majorHAnsi"/>
          <w:szCs w:val="32"/>
        </w:rPr>
      </w:pPr>
      <w:r>
        <w:rPr>
          <w:rFonts w:asciiTheme="majorHAnsi" w:hAnsiTheme="majorHAnsi"/>
          <w:szCs w:val="32"/>
        </w:rPr>
        <w:t>4) D</w:t>
      </w:r>
    </w:p>
    <w:p w14:paraId="35A8E62F" w14:textId="43BEDB8E" w:rsidR="00FD0D0E" w:rsidRDefault="00FD0D0E" w:rsidP="00FD0D0E">
      <w:pPr>
        <w:tabs>
          <w:tab w:val="left" w:pos="4116"/>
        </w:tabs>
        <w:rPr>
          <w:rFonts w:asciiTheme="majorHAnsi" w:hAnsiTheme="majorHAnsi"/>
          <w:szCs w:val="32"/>
        </w:rPr>
      </w:pPr>
      <w:r>
        <w:rPr>
          <w:rFonts w:asciiTheme="majorHAnsi" w:hAnsiTheme="majorHAnsi"/>
          <w:szCs w:val="32"/>
        </w:rPr>
        <w:t>5) C</w:t>
      </w:r>
    </w:p>
    <w:p w14:paraId="0BF9A45D" w14:textId="634CBA46" w:rsidR="00FD0D0E" w:rsidRDefault="00FD0D0E" w:rsidP="00FD0D0E">
      <w:pPr>
        <w:tabs>
          <w:tab w:val="left" w:pos="4116"/>
        </w:tabs>
        <w:rPr>
          <w:rFonts w:asciiTheme="majorHAnsi" w:hAnsiTheme="majorHAnsi"/>
          <w:szCs w:val="32"/>
        </w:rPr>
      </w:pPr>
      <w:r>
        <w:rPr>
          <w:rFonts w:asciiTheme="majorHAnsi" w:hAnsiTheme="majorHAnsi"/>
          <w:szCs w:val="32"/>
        </w:rPr>
        <w:t>6) A</w:t>
      </w:r>
    </w:p>
    <w:p w14:paraId="1192F676" w14:textId="4FE2C35B" w:rsidR="00FD0D0E" w:rsidRDefault="00FD0D0E" w:rsidP="00FD0D0E">
      <w:pPr>
        <w:tabs>
          <w:tab w:val="left" w:pos="4116"/>
        </w:tabs>
        <w:rPr>
          <w:rFonts w:asciiTheme="majorHAnsi" w:hAnsiTheme="majorHAnsi"/>
          <w:szCs w:val="32"/>
        </w:rPr>
      </w:pPr>
      <w:r>
        <w:rPr>
          <w:rFonts w:asciiTheme="majorHAnsi" w:hAnsiTheme="majorHAnsi"/>
          <w:szCs w:val="32"/>
        </w:rPr>
        <w:t>7) AD</w:t>
      </w:r>
    </w:p>
    <w:p w14:paraId="067890ED" w14:textId="34243BDA" w:rsidR="00FD0D0E" w:rsidRDefault="00FD0D0E" w:rsidP="00FD0D0E">
      <w:pPr>
        <w:tabs>
          <w:tab w:val="left" w:pos="4116"/>
        </w:tabs>
        <w:rPr>
          <w:rFonts w:asciiTheme="majorHAnsi" w:hAnsiTheme="majorHAnsi"/>
          <w:szCs w:val="32"/>
        </w:rPr>
      </w:pPr>
      <w:r>
        <w:rPr>
          <w:rFonts w:asciiTheme="majorHAnsi" w:hAnsiTheme="majorHAnsi"/>
          <w:szCs w:val="32"/>
        </w:rPr>
        <w:t>8) E</w:t>
      </w:r>
    </w:p>
    <w:p w14:paraId="6D18E053" w14:textId="684E7B09" w:rsidR="00FD0D0E" w:rsidRDefault="00FD0D0E" w:rsidP="00FD0D0E">
      <w:pPr>
        <w:tabs>
          <w:tab w:val="left" w:pos="4116"/>
        </w:tabs>
        <w:rPr>
          <w:rFonts w:asciiTheme="majorHAnsi" w:hAnsiTheme="majorHAnsi"/>
          <w:szCs w:val="32"/>
        </w:rPr>
      </w:pPr>
      <w:r>
        <w:rPr>
          <w:rFonts w:asciiTheme="majorHAnsi" w:hAnsiTheme="majorHAnsi"/>
          <w:szCs w:val="32"/>
        </w:rPr>
        <w:t>9) A</w:t>
      </w:r>
    </w:p>
    <w:p w14:paraId="25D2EC13" w14:textId="27CC9B7C" w:rsidR="00FD0D0E" w:rsidRPr="00FD0D0E" w:rsidRDefault="00FD0D0E" w:rsidP="00FD0D0E">
      <w:pPr>
        <w:tabs>
          <w:tab w:val="left" w:pos="4116"/>
        </w:tabs>
        <w:rPr>
          <w:rFonts w:asciiTheme="majorHAnsi" w:hAnsiTheme="majorHAnsi"/>
          <w:szCs w:val="32"/>
        </w:rPr>
      </w:pPr>
      <w:r>
        <w:rPr>
          <w:rFonts w:asciiTheme="majorHAnsi" w:hAnsiTheme="majorHAnsi"/>
          <w:szCs w:val="32"/>
        </w:rPr>
        <w:t>10) C</w:t>
      </w:r>
    </w:p>
    <w:p w14:paraId="0F6AE105" w14:textId="12472DF9" w:rsidR="00561E81" w:rsidRDefault="00561E81" w:rsidP="00724652">
      <w:pPr>
        <w:tabs>
          <w:tab w:val="left" w:pos="4116"/>
        </w:tabs>
        <w:rPr>
          <w:rFonts w:asciiTheme="majorHAnsi" w:hAnsiTheme="majorHAnsi"/>
          <w:b/>
          <w:sz w:val="22"/>
        </w:rPr>
      </w:pPr>
    </w:p>
    <w:p w14:paraId="4FBB62ED" w14:textId="77777777" w:rsidR="00561E81" w:rsidRDefault="00561E81" w:rsidP="00724652">
      <w:pPr>
        <w:tabs>
          <w:tab w:val="left" w:pos="4116"/>
        </w:tabs>
        <w:rPr>
          <w:rFonts w:asciiTheme="majorHAnsi" w:hAnsiTheme="majorHAnsi"/>
          <w:b/>
          <w:sz w:val="22"/>
        </w:rPr>
      </w:pPr>
    </w:p>
    <w:p w14:paraId="545EBC05" w14:textId="27B26DA2" w:rsidR="00561E81" w:rsidRPr="000A79BB" w:rsidRDefault="00FD0D0E" w:rsidP="00724652">
      <w:pPr>
        <w:tabs>
          <w:tab w:val="left" w:pos="4116"/>
        </w:tabs>
        <w:rPr>
          <w:rFonts w:asciiTheme="majorHAnsi" w:hAnsiTheme="majorHAnsi"/>
          <w:b/>
          <w:sz w:val="22"/>
          <w:u w:val="single"/>
        </w:rPr>
      </w:pPr>
      <w:r>
        <w:rPr>
          <w:rFonts w:asciiTheme="majorHAnsi" w:hAnsiTheme="majorHAnsi"/>
          <w:b/>
          <w:sz w:val="22"/>
          <w:u w:val="single"/>
        </w:rPr>
        <w:t>Plan for Week of 4/20</w:t>
      </w:r>
      <w:r w:rsidR="00A77DCF">
        <w:rPr>
          <w:rFonts w:asciiTheme="majorHAnsi" w:hAnsiTheme="majorHAnsi"/>
          <w:b/>
          <w:sz w:val="22"/>
          <w:u w:val="single"/>
        </w:rPr>
        <w:t xml:space="preserve"> (</w:t>
      </w:r>
      <w:r>
        <w:rPr>
          <w:rFonts w:asciiTheme="majorHAnsi" w:hAnsiTheme="majorHAnsi"/>
          <w:b/>
          <w:sz w:val="22"/>
          <w:u w:val="single"/>
        </w:rPr>
        <w:t>Continue Using the Resources Found in the unit 9 homepage)</w:t>
      </w:r>
    </w:p>
    <w:p w14:paraId="6AC6D767" w14:textId="76BD29DD" w:rsidR="00560CE4" w:rsidRDefault="00462110" w:rsidP="00560CE4">
      <w:pPr>
        <w:tabs>
          <w:tab w:val="left" w:pos="1188"/>
        </w:tabs>
        <w:rPr>
          <w:rFonts w:asciiTheme="majorHAnsi" w:hAnsiTheme="majorHAnsi"/>
          <w:sz w:val="22"/>
        </w:rPr>
      </w:pPr>
      <w:r>
        <w:rPr>
          <w:rFonts w:asciiTheme="majorHAnsi" w:hAnsiTheme="majorHAnsi"/>
          <w:sz w:val="22"/>
        </w:rPr>
        <w:t xml:space="preserve">This week we will be </w:t>
      </w:r>
      <w:r w:rsidR="00FD0D0E">
        <w:rPr>
          <w:rFonts w:asciiTheme="majorHAnsi" w:hAnsiTheme="majorHAnsi"/>
          <w:sz w:val="22"/>
        </w:rPr>
        <w:t>continuing/finishing</w:t>
      </w:r>
      <w:r w:rsidR="00A77DCF">
        <w:rPr>
          <w:rFonts w:asciiTheme="majorHAnsi" w:hAnsiTheme="majorHAnsi"/>
          <w:sz w:val="22"/>
        </w:rPr>
        <w:t xml:space="preserve"> the cardiovascular system! </w:t>
      </w:r>
      <w:r w:rsidR="00FD0D0E">
        <w:rPr>
          <w:rFonts w:asciiTheme="majorHAnsi" w:hAnsiTheme="majorHAnsi"/>
          <w:sz w:val="22"/>
        </w:rPr>
        <w:t xml:space="preserve">Specifically, we will focus on blood and blood vessels. We will also continue using Crash Course video as many students have found them helpful. </w:t>
      </w:r>
    </w:p>
    <w:p w14:paraId="136F488E" w14:textId="77777777" w:rsidR="00A62FB8" w:rsidRPr="00A62FB8" w:rsidRDefault="00A62FB8" w:rsidP="00560CE4">
      <w:pPr>
        <w:tabs>
          <w:tab w:val="left" w:pos="1188"/>
        </w:tabs>
        <w:rPr>
          <w:rFonts w:asciiTheme="majorHAnsi" w:hAnsiTheme="majorHAnsi"/>
          <w:b/>
          <w:sz w:val="22"/>
          <w:u w:val="single"/>
        </w:rPr>
      </w:pPr>
    </w:p>
    <w:p w14:paraId="4F0C965A" w14:textId="40FB6D23" w:rsidR="00A62FB8" w:rsidRDefault="00A62FB8" w:rsidP="00560CE4">
      <w:pPr>
        <w:tabs>
          <w:tab w:val="left" w:pos="1188"/>
        </w:tabs>
        <w:rPr>
          <w:rFonts w:asciiTheme="majorHAnsi" w:hAnsiTheme="majorHAnsi"/>
          <w:b/>
          <w:sz w:val="22"/>
          <w:u w:val="single"/>
        </w:rPr>
      </w:pPr>
      <w:r>
        <w:rPr>
          <w:rFonts w:asciiTheme="majorHAnsi" w:hAnsiTheme="majorHAnsi"/>
          <w:b/>
          <w:sz w:val="22"/>
          <w:u w:val="single"/>
        </w:rPr>
        <w:t xml:space="preserve">Task 1: </w:t>
      </w:r>
      <w:r w:rsidR="00A77DCF">
        <w:rPr>
          <w:rFonts w:asciiTheme="majorHAnsi" w:hAnsiTheme="majorHAnsi"/>
          <w:b/>
          <w:sz w:val="22"/>
          <w:u w:val="single"/>
        </w:rPr>
        <w:t>LESSON</w:t>
      </w:r>
      <w:r w:rsidR="00462110">
        <w:rPr>
          <w:rFonts w:asciiTheme="majorHAnsi" w:hAnsiTheme="majorHAnsi"/>
          <w:b/>
          <w:sz w:val="22"/>
          <w:u w:val="single"/>
        </w:rPr>
        <w:t xml:space="preserve"> (</w:t>
      </w:r>
      <w:r w:rsidR="00FD0D0E">
        <w:rPr>
          <w:rFonts w:asciiTheme="majorHAnsi" w:hAnsiTheme="majorHAnsi"/>
          <w:b/>
          <w:sz w:val="22"/>
          <w:u w:val="single"/>
        </w:rPr>
        <w:t>3</w:t>
      </w:r>
      <w:r w:rsidR="00E35885">
        <w:rPr>
          <w:rFonts w:asciiTheme="majorHAnsi" w:hAnsiTheme="majorHAnsi"/>
          <w:b/>
          <w:sz w:val="22"/>
          <w:u w:val="single"/>
        </w:rPr>
        <w:t xml:space="preserve"> </w:t>
      </w:r>
      <w:r w:rsidR="00462110">
        <w:rPr>
          <w:rFonts w:asciiTheme="majorHAnsi" w:hAnsiTheme="majorHAnsi"/>
          <w:b/>
          <w:sz w:val="22"/>
          <w:u w:val="single"/>
        </w:rPr>
        <w:t>VIDEO</w:t>
      </w:r>
      <w:r w:rsidR="00E35885">
        <w:rPr>
          <w:rFonts w:asciiTheme="majorHAnsi" w:hAnsiTheme="majorHAnsi"/>
          <w:b/>
          <w:sz w:val="22"/>
          <w:u w:val="single"/>
        </w:rPr>
        <w:t>S – Crash Course AND POWERPOINTS FROM WEBSITE</w:t>
      </w:r>
      <w:r w:rsidR="00462110">
        <w:rPr>
          <w:rFonts w:asciiTheme="majorHAnsi" w:hAnsiTheme="majorHAnsi"/>
          <w:b/>
          <w:sz w:val="22"/>
          <w:u w:val="single"/>
        </w:rPr>
        <w:t xml:space="preserve">) </w:t>
      </w:r>
    </w:p>
    <w:p w14:paraId="21369B29" w14:textId="1EB0CBFC" w:rsidR="00FD0D0E" w:rsidRDefault="00FD0D0E" w:rsidP="00560CE4">
      <w:pPr>
        <w:tabs>
          <w:tab w:val="left" w:pos="1188"/>
        </w:tabs>
        <w:rPr>
          <w:rFonts w:asciiTheme="majorHAnsi" w:hAnsiTheme="majorHAnsi"/>
          <w:sz w:val="22"/>
        </w:rPr>
      </w:pPr>
      <w:r>
        <w:rPr>
          <w:rFonts w:asciiTheme="majorHAnsi" w:hAnsiTheme="majorHAnsi"/>
          <w:sz w:val="22"/>
        </w:rPr>
        <w:t xml:space="preserve">Please use the embedded videos as well as the notes from the website to </w:t>
      </w:r>
      <w:r w:rsidR="00F6653E">
        <w:rPr>
          <w:rFonts w:asciiTheme="majorHAnsi" w:hAnsiTheme="majorHAnsi"/>
          <w:sz w:val="22"/>
        </w:rPr>
        <w:t xml:space="preserve">inform yourself on the necessary info. </w:t>
      </w:r>
    </w:p>
    <w:p w14:paraId="7F8E3891" w14:textId="3ADBEB46" w:rsidR="00F6653E" w:rsidRPr="00FD0D0E" w:rsidRDefault="00F6653E" w:rsidP="00560CE4">
      <w:pPr>
        <w:tabs>
          <w:tab w:val="left" w:pos="1188"/>
        </w:tabs>
        <w:rPr>
          <w:rFonts w:asciiTheme="majorHAnsi" w:hAnsiTheme="majorHAnsi"/>
          <w:sz w:val="22"/>
        </w:rPr>
      </w:pPr>
      <w:r>
        <w:rPr>
          <w:rFonts w:asciiTheme="majorHAnsi" w:hAnsiTheme="majorHAnsi"/>
          <w:sz w:val="22"/>
        </w:rPr>
        <w:t xml:space="preserve">Both of these resources will help you to complete the assignments for the week. </w:t>
      </w:r>
    </w:p>
    <w:p w14:paraId="52DB4DFB" w14:textId="5175CD9B" w:rsidR="00A62FB8" w:rsidRDefault="00A62FB8" w:rsidP="00560CE4">
      <w:pPr>
        <w:tabs>
          <w:tab w:val="left" w:pos="1188"/>
        </w:tabs>
        <w:rPr>
          <w:rFonts w:asciiTheme="majorHAnsi" w:hAnsiTheme="majorHAnsi"/>
          <w:b/>
          <w:sz w:val="22"/>
          <w:u w:val="single"/>
        </w:rPr>
      </w:pPr>
    </w:p>
    <w:p w14:paraId="2F5D86C8" w14:textId="77777777" w:rsidR="003A37A2" w:rsidRDefault="003A37A2" w:rsidP="00560CE4">
      <w:pPr>
        <w:tabs>
          <w:tab w:val="left" w:pos="1188"/>
        </w:tabs>
        <w:rPr>
          <w:rFonts w:asciiTheme="majorHAnsi" w:hAnsiTheme="majorHAnsi"/>
          <w:b/>
          <w:sz w:val="22"/>
          <w:u w:val="single"/>
        </w:rPr>
      </w:pPr>
    </w:p>
    <w:p w14:paraId="5580B1F4" w14:textId="1E4D1DC9" w:rsidR="00A62FB8" w:rsidRDefault="00F6653E" w:rsidP="00560CE4">
      <w:pPr>
        <w:tabs>
          <w:tab w:val="left" w:pos="1188"/>
        </w:tabs>
        <w:rPr>
          <w:rFonts w:asciiTheme="majorHAnsi" w:hAnsiTheme="majorHAnsi"/>
          <w:b/>
          <w:sz w:val="22"/>
          <w:u w:val="single"/>
        </w:rPr>
      </w:pPr>
      <w:r>
        <w:rPr>
          <w:rFonts w:asciiTheme="majorHAnsi" w:hAnsiTheme="majorHAnsi"/>
          <w:b/>
          <w:sz w:val="22"/>
          <w:u w:val="single"/>
        </w:rPr>
        <w:t>Task 2</w:t>
      </w:r>
      <w:r w:rsidR="00A62FB8">
        <w:rPr>
          <w:rFonts w:asciiTheme="majorHAnsi" w:hAnsiTheme="majorHAnsi"/>
          <w:b/>
          <w:sz w:val="22"/>
          <w:u w:val="single"/>
        </w:rPr>
        <w:t xml:space="preserve">: </w:t>
      </w:r>
      <w:r>
        <w:rPr>
          <w:rFonts w:asciiTheme="majorHAnsi" w:hAnsiTheme="majorHAnsi"/>
          <w:b/>
          <w:sz w:val="22"/>
          <w:u w:val="single"/>
        </w:rPr>
        <w:t xml:space="preserve">Blood Vessel/Blood Practice worksheet </w:t>
      </w:r>
    </w:p>
    <w:p w14:paraId="6FB5DDCD" w14:textId="77777777" w:rsidR="00F6653E" w:rsidRDefault="00F6653E" w:rsidP="00560CE4">
      <w:pPr>
        <w:tabs>
          <w:tab w:val="left" w:pos="1188"/>
        </w:tabs>
        <w:rPr>
          <w:rFonts w:asciiTheme="majorHAnsi" w:hAnsiTheme="majorHAnsi"/>
          <w:sz w:val="22"/>
        </w:rPr>
      </w:pPr>
      <w:r>
        <w:rPr>
          <w:rFonts w:asciiTheme="majorHAnsi" w:hAnsiTheme="majorHAnsi"/>
          <w:sz w:val="22"/>
        </w:rPr>
        <w:t xml:space="preserve">Please see the attachment or the website for this week’s document. There are three parts to this document. You must complete all three to receive credit. </w:t>
      </w:r>
    </w:p>
    <w:p w14:paraId="0F46EAB2" w14:textId="77777777" w:rsidR="00F6653E" w:rsidRDefault="00F6653E" w:rsidP="00560CE4">
      <w:pPr>
        <w:tabs>
          <w:tab w:val="left" w:pos="1188"/>
        </w:tabs>
        <w:rPr>
          <w:rFonts w:asciiTheme="majorHAnsi" w:hAnsiTheme="majorHAnsi"/>
          <w:sz w:val="22"/>
        </w:rPr>
      </w:pPr>
      <w:r>
        <w:rPr>
          <w:rFonts w:asciiTheme="majorHAnsi" w:hAnsiTheme="majorHAnsi"/>
          <w:sz w:val="22"/>
        </w:rPr>
        <w:lastRenderedPageBreak/>
        <w:t xml:space="preserve">1) The first section is matching characteristics of blood vessels or the layers of blood vessels. To answer, you may use any resource but the book, the notes, and the videos would be most helpful. </w:t>
      </w:r>
    </w:p>
    <w:p w14:paraId="19CCDF12" w14:textId="7F53B6AC" w:rsidR="00F6653E" w:rsidRDefault="00F6653E" w:rsidP="00560CE4">
      <w:pPr>
        <w:tabs>
          <w:tab w:val="left" w:pos="1188"/>
        </w:tabs>
        <w:rPr>
          <w:rFonts w:asciiTheme="majorHAnsi" w:hAnsiTheme="majorHAnsi"/>
          <w:sz w:val="22"/>
        </w:rPr>
      </w:pPr>
      <w:r>
        <w:rPr>
          <w:rFonts w:asciiTheme="majorHAnsi" w:hAnsiTheme="majorHAnsi"/>
          <w:sz w:val="22"/>
        </w:rPr>
        <w:t xml:space="preserve">2) Blood typing activity: </w:t>
      </w:r>
      <w:r w:rsidR="001D0654">
        <w:rPr>
          <w:rFonts w:asciiTheme="majorHAnsi" w:hAnsiTheme="majorHAnsi"/>
          <w:sz w:val="22"/>
        </w:rPr>
        <w:t xml:space="preserve">(virtual lab) </w:t>
      </w:r>
      <w:bookmarkStart w:id="0" w:name="_GoBack"/>
      <w:bookmarkEnd w:id="0"/>
    </w:p>
    <w:p w14:paraId="0386C5D2" w14:textId="730EC1D1" w:rsidR="003A37A2" w:rsidRDefault="00F6653E" w:rsidP="00560CE4">
      <w:pPr>
        <w:tabs>
          <w:tab w:val="left" w:pos="1188"/>
        </w:tabs>
        <w:rPr>
          <w:rFonts w:asciiTheme="majorHAnsi" w:hAnsiTheme="majorHAnsi"/>
          <w:sz w:val="22"/>
        </w:rPr>
      </w:pPr>
      <w:r>
        <w:rPr>
          <w:rFonts w:asciiTheme="majorHAnsi" w:hAnsiTheme="majorHAnsi"/>
          <w:sz w:val="22"/>
        </w:rPr>
        <w:t>- Use chart provided in the document along with link and instructions found in the 9.1 module guide warm-up</w:t>
      </w:r>
      <w:r w:rsidR="003A37A2">
        <w:rPr>
          <w:rFonts w:asciiTheme="majorHAnsi" w:hAnsiTheme="majorHAnsi"/>
          <w:sz w:val="22"/>
        </w:rPr>
        <w:t xml:space="preserve"> </w:t>
      </w:r>
      <w:r>
        <w:rPr>
          <w:rFonts w:asciiTheme="majorHAnsi" w:hAnsiTheme="majorHAnsi"/>
          <w:sz w:val="22"/>
        </w:rPr>
        <w:t xml:space="preserve">section of the website. </w:t>
      </w:r>
    </w:p>
    <w:p w14:paraId="182E6743" w14:textId="1A40B3AC" w:rsidR="00F6653E" w:rsidRDefault="00F6653E" w:rsidP="00560CE4">
      <w:pPr>
        <w:tabs>
          <w:tab w:val="left" w:pos="1188"/>
        </w:tabs>
        <w:rPr>
          <w:rFonts w:asciiTheme="majorHAnsi" w:hAnsiTheme="majorHAnsi"/>
          <w:sz w:val="22"/>
        </w:rPr>
      </w:pPr>
      <w:r>
        <w:rPr>
          <w:rFonts w:asciiTheme="majorHAnsi" w:hAnsiTheme="majorHAnsi"/>
          <w:sz w:val="22"/>
        </w:rPr>
        <w:t xml:space="preserve">- The idea is that you are giving patients blood transfusions and need to select the correct blood type. The patients that you see are at random. Ultimately, you want to figure out what their blood type is. </w:t>
      </w:r>
    </w:p>
    <w:p w14:paraId="3F39A06E" w14:textId="0BB2A023" w:rsidR="00F6653E" w:rsidRDefault="00F6653E" w:rsidP="00560CE4">
      <w:pPr>
        <w:tabs>
          <w:tab w:val="left" w:pos="1188"/>
        </w:tabs>
        <w:rPr>
          <w:rFonts w:asciiTheme="majorHAnsi" w:hAnsiTheme="majorHAnsi"/>
          <w:sz w:val="22"/>
        </w:rPr>
      </w:pPr>
      <w:r>
        <w:rPr>
          <w:rFonts w:asciiTheme="majorHAnsi" w:hAnsiTheme="majorHAnsi"/>
          <w:sz w:val="22"/>
        </w:rPr>
        <w:t>3) Last, there are two diagrams with vessels (one for major veins in the body, and one for major arteries in the body. PLEASE PICK ONLY ONE OF THESE AND LABEL).</w:t>
      </w:r>
    </w:p>
    <w:p w14:paraId="5EB6103E" w14:textId="0999F6D7" w:rsidR="00F6653E" w:rsidRDefault="00F6653E" w:rsidP="00560CE4">
      <w:pPr>
        <w:tabs>
          <w:tab w:val="left" w:pos="1188"/>
        </w:tabs>
        <w:rPr>
          <w:rFonts w:asciiTheme="majorHAnsi" w:hAnsiTheme="majorHAnsi"/>
          <w:sz w:val="22"/>
        </w:rPr>
      </w:pPr>
    </w:p>
    <w:p w14:paraId="729F4130" w14:textId="24F91FF3" w:rsidR="00F6653E" w:rsidRPr="003A37A2" w:rsidRDefault="00F6653E" w:rsidP="00560CE4">
      <w:pPr>
        <w:tabs>
          <w:tab w:val="left" w:pos="1188"/>
        </w:tabs>
        <w:rPr>
          <w:rFonts w:asciiTheme="majorHAnsi" w:hAnsiTheme="majorHAnsi"/>
          <w:sz w:val="22"/>
        </w:rPr>
      </w:pPr>
      <w:r>
        <w:rPr>
          <w:rFonts w:asciiTheme="majorHAnsi" w:hAnsiTheme="majorHAnsi"/>
          <w:sz w:val="22"/>
        </w:rPr>
        <w:t xml:space="preserve">- To turn in- share (if you did the googledoc version) or take a picture (if you printed). Please do so by the end of the day, Sunday (4/26) </w:t>
      </w:r>
    </w:p>
    <w:p w14:paraId="325EEAF3" w14:textId="399CB846" w:rsidR="00A62FB8" w:rsidRDefault="00A62FB8" w:rsidP="00560CE4">
      <w:pPr>
        <w:tabs>
          <w:tab w:val="left" w:pos="1188"/>
        </w:tabs>
        <w:rPr>
          <w:rFonts w:asciiTheme="majorHAnsi" w:hAnsiTheme="majorHAnsi"/>
          <w:b/>
          <w:sz w:val="22"/>
          <w:u w:val="single"/>
        </w:rPr>
      </w:pPr>
    </w:p>
    <w:p w14:paraId="13B34D19" w14:textId="2B51544E" w:rsidR="00F6653E" w:rsidRPr="003A37A2" w:rsidRDefault="00F6653E" w:rsidP="00F6653E">
      <w:pPr>
        <w:tabs>
          <w:tab w:val="left" w:pos="1188"/>
        </w:tabs>
        <w:rPr>
          <w:rFonts w:asciiTheme="majorHAnsi" w:hAnsiTheme="majorHAnsi"/>
          <w:sz w:val="22"/>
        </w:rPr>
      </w:pPr>
      <w:r>
        <w:rPr>
          <w:rFonts w:asciiTheme="majorHAnsi" w:hAnsiTheme="majorHAnsi"/>
          <w:b/>
          <w:sz w:val="22"/>
          <w:u w:val="single"/>
        </w:rPr>
        <w:t xml:space="preserve">There will be no knowledge check this week since the assignment is a little more involved. </w:t>
      </w:r>
    </w:p>
    <w:p w14:paraId="4C562C7F" w14:textId="77777777" w:rsidR="00F6653E" w:rsidRDefault="00F6653E" w:rsidP="00560CE4">
      <w:pPr>
        <w:tabs>
          <w:tab w:val="left" w:pos="1188"/>
        </w:tabs>
        <w:rPr>
          <w:rFonts w:asciiTheme="majorHAnsi" w:hAnsiTheme="majorHAnsi"/>
          <w:b/>
          <w:sz w:val="22"/>
          <w:u w:val="single"/>
        </w:rPr>
      </w:pPr>
    </w:p>
    <w:p w14:paraId="52642F2C" w14:textId="67431909" w:rsidR="002404A7" w:rsidRDefault="00F6653E" w:rsidP="00560CE4">
      <w:pPr>
        <w:tabs>
          <w:tab w:val="left" w:pos="1188"/>
        </w:tabs>
        <w:rPr>
          <w:rFonts w:asciiTheme="majorHAnsi" w:hAnsiTheme="majorHAnsi"/>
          <w:sz w:val="22"/>
        </w:rPr>
      </w:pPr>
      <w:r>
        <w:rPr>
          <w:rFonts w:asciiTheme="majorHAnsi" w:hAnsiTheme="majorHAnsi"/>
          <w:sz w:val="22"/>
        </w:rPr>
        <w:t>Please do not hesitate to ask questions or to say hello!</w:t>
      </w:r>
    </w:p>
    <w:p w14:paraId="14246795" w14:textId="77777777" w:rsidR="00F6653E" w:rsidRDefault="00F6653E" w:rsidP="00560CE4">
      <w:pPr>
        <w:tabs>
          <w:tab w:val="left" w:pos="1188"/>
        </w:tabs>
        <w:rPr>
          <w:rFonts w:asciiTheme="majorHAnsi" w:hAnsiTheme="majorHAnsi"/>
          <w:sz w:val="22"/>
        </w:rPr>
      </w:pPr>
    </w:p>
    <w:p w14:paraId="0F163FFD" w14:textId="3049E11B" w:rsidR="00381471" w:rsidRPr="00A91E02" w:rsidRDefault="003A37A2" w:rsidP="00560CE4">
      <w:pPr>
        <w:tabs>
          <w:tab w:val="left" w:pos="1188"/>
        </w:tabs>
        <w:rPr>
          <w:rFonts w:asciiTheme="majorHAnsi" w:hAnsiTheme="majorHAnsi"/>
          <w:sz w:val="22"/>
          <w:u w:val="single"/>
        </w:rPr>
      </w:pPr>
      <w:r>
        <w:rPr>
          <w:rFonts w:asciiTheme="majorHAnsi" w:hAnsiTheme="majorHAnsi"/>
          <w:sz w:val="22"/>
        </w:rPr>
        <w:t xml:space="preserve">Have a good week! </w:t>
      </w:r>
    </w:p>
    <w:p w14:paraId="222E5EE7" w14:textId="77777777" w:rsidR="00BF2C0A" w:rsidRDefault="00BF2C0A" w:rsidP="00560CE4">
      <w:pPr>
        <w:tabs>
          <w:tab w:val="left" w:pos="1188"/>
        </w:tabs>
        <w:rPr>
          <w:rFonts w:asciiTheme="majorHAnsi" w:hAnsiTheme="majorHAnsi"/>
          <w:sz w:val="22"/>
        </w:rPr>
      </w:pPr>
    </w:p>
    <w:p w14:paraId="6750F7AA" w14:textId="476E6806" w:rsidR="00381471" w:rsidRPr="00560CE4" w:rsidRDefault="00381471" w:rsidP="00560CE4">
      <w:pPr>
        <w:tabs>
          <w:tab w:val="left" w:pos="1188"/>
        </w:tabs>
        <w:rPr>
          <w:rFonts w:asciiTheme="majorHAnsi" w:hAnsiTheme="majorHAnsi"/>
          <w:sz w:val="22"/>
        </w:rPr>
      </w:pPr>
      <w:r>
        <w:rPr>
          <w:rFonts w:asciiTheme="majorHAnsi" w:hAnsiTheme="majorHAnsi"/>
          <w:sz w:val="22"/>
        </w:rPr>
        <w:t xml:space="preserve">Mr. Dawkins  </w:t>
      </w:r>
    </w:p>
    <w:sectPr w:rsidR="00381471" w:rsidRPr="00560CE4" w:rsidSect="0072465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759056" w14:textId="77777777" w:rsidR="00A778D9" w:rsidRDefault="00A778D9" w:rsidP="00E15E4A">
      <w:r>
        <w:separator/>
      </w:r>
    </w:p>
  </w:endnote>
  <w:endnote w:type="continuationSeparator" w:id="0">
    <w:p w14:paraId="564916F4" w14:textId="77777777" w:rsidR="00A778D9" w:rsidRDefault="00A778D9" w:rsidP="00E15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Helvetica">
    <w:panose1 w:val="020B0504020202020204"/>
    <w:charset w:val="00"/>
    <w:family w:val="swiss"/>
    <w:pitch w:val="variable"/>
    <w:sig w:usb0="E0002EFF" w:usb1="C0007843" w:usb2="00000009" w:usb3="00000000" w:csb0="000001FF" w:csb1="00000000"/>
  </w:font>
  <w:font w:name="ヒラギノ角ゴ Pro W3">
    <w:altName w:val="MS Mincho"/>
    <w:charset w:val="4E"/>
    <w:family w:val="auto"/>
    <w:pitch w:val="variable"/>
    <w:sig w:usb0="00000000"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4C1B1D" w14:textId="77777777" w:rsidR="00A778D9" w:rsidRDefault="00A778D9" w:rsidP="00E15E4A">
      <w:r>
        <w:separator/>
      </w:r>
    </w:p>
  </w:footnote>
  <w:footnote w:type="continuationSeparator" w:id="0">
    <w:p w14:paraId="60C65FE2" w14:textId="77777777" w:rsidR="00A778D9" w:rsidRDefault="00A778D9" w:rsidP="00E15E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F0B3C"/>
    <w:multiLevelType w:val="hybridMultilevel"/>
    <w:tmpl w:val="78E43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D93917"/>
    <w:multiLevelType w:val="hybridMultilevel"/>
    <w:tmpl w:val="4FE0A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102E14"/>
    <w:multiLevelType w:val="hybridMultilevel"/>
    <w:tmpl w:val="D3526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E56C85"/>
    <w:multiLevelType w:val="hybridMultilevel"/>
    <w:tmpl w:val="DB3C2A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9104CB"/>
    <w:multiLevelType w:val="hybridMultilevel"/>
    <w:tmpl w:val="4FE0A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945F1E"/>
    <w:multiLevelType w:val="hybridMultilevel"/>
    <w:tmpl w:val="DB3C2A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CC1C59"/>
    <w:multiLevelType w:val="hybridMultilevel"/>
    <w:tmpl w:val="EA9CD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6C4A81"/>
    <w:multiLevelType w:val="hybridMultilevel"/>
    <w:tmpl w:val="07C08D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75266FA"/>
    <w:multiLevelType w:val="hybridMultilevel"/>
    <w:tmpl w:val="DB3C2A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571916"/>
    <w:multiLevelType w:val="hybridMultilevel"/>
    <w:tmpl w:val="12964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9"/>
  </w:num>
  <w:num w:numId="5">
    <w:abstractNumId w:val="0"/>
  </w:num>
  <w:num w:numId="6">
    <w:abstractNumId w:val="6"/>
  </w:num>
  <w:num w:numId="7">
    <w:abstractNumId w:val="7"/>
  </w:num>
  <w:num w:numId="8">
    <w:abstractNumId w:val="8"/>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4A"/>
    <w:rsid w:val="00004E0F"/>
    <w:rsid w:val="000105F3"/>
    <w:rsid w:val="00030294"/>
    <w:rsid w:val="00042CC9"/>
    <w:rsid w:val="00071F02"/>
    <w:rsid w:val="000A79BB"/>
    <w:rsid w:val="000B495A"/>
    <w:rsid w:val="001030E7"/>
    <w:rsid w:val="00126491"/>
    <w:rsid w:val="00126818"/>
    <w:rsid w:val="00174AF9"/>
    <w:rsid w:val="001A4474"/>
    <w:rsid w:val="001B2112"/>
    <w:rsid w:val="001C595C"/>
    <w:rsid w:val="001D0654"/>
    <w:rsid w:val="00200E2E"/>
    <w:rsid w:val="00205367"/>
    <w:rsid w:val="002404A7"/>
    <w:rsid w:val="00285963"/>
    <w:rsid w:val="002A2E72"/>
    <w:rsid w:val="002A6144"/>
    <w:rsid w:val="00323458"/>
    <w:rsid w:val="003606DE"/>
    <w:rsid w:val="00381471"/>
    <w:rsid w:val="003A37A2"/>
    <w:rsid w:val="003A3ABA"/>
    <w:rsid w:val="003A5112"/>
    <w:rsid w:val="003D661E"/>
    <w:rsid w:val="003F5C23"/>
    <w:rsid w:val="004167FE"/>
    <w:rsid w:val="00435E0C"/>
    <w:rsid w:val="00454AB0"/>
    <w:rsid w:val="00462110"/>
    <w:rsid w:val="00495989"/>
    <w:rsid w:val="00505BDC"/>
    <w:rsid w:val="00512173"/>
    <w:rsid w:val="0054049F"/>
    <w:rsid w:val="00547E63"/>
    <w:rsid w:val="00560CE4"/>
    <w:rsid w:val="00561E81"/>
    <w:rsid w:val="0056617D"/>
    <w:rsid w:val="00583C8E"/>
    <w:rsid w:val="00594315"/>
    <w:rsid w:val="005A028C"/>
    <w:rsid w:val="005A3CD4"/>
    <w:rsid w:val="00605563"/>
    <w:rsid w:val="00643211"/>
    <w:rsid w:val="00646929"/>
    <w:rsid w:val="00671665"/>
    <w:rsid w:val="0067329C"/>
    <w:rsid w:val="006861E4"/>
    <w:rsid w:val="006E5461"/>
    <w:rsid w:val="00716DF0"/>
    <w:rsid w:val="007234EB"/>
    <w:rsid w:val="00724652"/>
    <w:rsid w:val="00730863"/>
    <w:rsid w:val="007376C3"/>
    <w:rsid w:val="00745EFA"/>
    <w:rsid w:val="007702E7"/>
    <w:rsid w:val="00771B92"/>
    <w:rsid w:val="007945F9"/>
    <w:rsid w:val="007A1E03"/>
    <w:rsid w:val="007B0470"/>
    <w:rsid w:val="007C0DA6"/>
    <w:rsid w:val="007D2D61"/>
    <w:rsid w:val="008707C0"/>
    <w:rsid w:val="008C5491"/>
    <w:rsid w:val="008D04A0"/>
    <w:rsid w:val="008F0257"/>
    <w:rsid w:val="009516A3"/>
    <w:rsid w:val="00965E01"/>
    <w:rsid w:val="009B2CF9"/>
    <w:rsid w:val="00A00C23"/>
    <w:rsid w:val="00A16F0E"/>
    <w:rsid w:val="00A2729C"/>
    <w:rsid w:val="00A51C5A"/>
    <w:rsid w:val="00A62FB8"/>
    <w:rsid w:val="00A778D9"/>
    <w:rsid w:val="00A77DCF"/>
    <w:rsid w:val="00A8643A"/>
    <w:rsid w:val="00A91E02"/>
    <w:rsid w:val="00AB7FB2"/>
    <w:rsid w:val="00AF299B"/>
    <w:rsid w:val="00B02215"/>
    <w:rsid w:val="00B0437B"/>
    <w:rsid w:val="00B1222B"/>
    <w:rsid w:val="00B12E05"/>
    <w:rsid w:val="00B15808"/>
    <w:rsid w:val="00B535B8"/>
    <w:rsid w:val="00B7164F"/>
    <w:rsid w:val="00B9515D"/>
    <w:rsid w:val="00BB6D35"/>
    <w:rsid w:val="00BF2C0A"/>
    <w:rsid w:val="00C05A20"/>
    <w:rsid w:val="00C11F40"/>
    <w:rsid w:val="00C13001"/>
    <w:rsid w:val="00C42C49"/>
    <w:rsid w:val="00CA446A"/>
    <w:rsid w:val="00CE6161"/>
    <w:rsid w:val="00CF5CF3"/>
    <w:rsid w:val="00D0603C"/>
    <w:rsid w:val="00D51143"/>
    <w:rsid w:val="00D605B1"/>
    <w:rsid w:val="00DD5B82"/>
    <w:rsid w:val="00DD7FFE"/>
    <w:rsid w:val="00DE12D4"/>
    <w:rsid w:val="00E13641"/>
    <w:rsid w:val="00E15E4A"/>
    <w:rsid w:val="00E32DA9"/>
    <w:rsid w:val="00E35885"/>
    <w:rsid w:val="00E62692"/>
    <w:rsid w:val="00E7002A"/>
    <w:rsid w:val="00E71C24"/>
    <w:rsid w:val="00EB44C4"/>
    <w:rsid w:val="00EF56C6"/>
    <w:rsid w:val="00F052E6"/>
    <w:rsid w:val="00F12D65"/>
    <w:rsid w:val="00F23CB2"/>
    <w:rsid w:val="00F57102"/>
    <w:rsid w:val="00F6653E"/>
    <w:rsid w:val="00F76573"/>
    <w:rsid w:val="00FA13EF"/>
    <w:rsid w:val="00FC0A82"/>
    <w:rsid w:val="00FD0D0E"/>
    <w:rsid w:val="00FD61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5D71D5"/>
  <w14:defaultImageDpi w14:val="300"/>
  <w15:docId w15:val="{6E8384B4-65E7-4D6B-BEF1-2279B3159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6A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5E4A"/>
    <w:pPr>
      <w:tabs>
        <w:tab w:val="center" w:pos="4320"/>
        <w:tab w:val="right" w:pos="8640"/>
      </w:tabs>
    </w:pPr>
  </w:style>
  <w:style w:type="character" w:customStyle="1" w:styleId="HeaderChar">
    <w:name w:val="Header Char"/>
    <w:basedOn w:val="DefaultParagraphFont"/>
    <w:link w:val="Header"/>
    <w:uiPriority w:val="99"/>
    <w:rsid w:val="00E15E4A"/>
    <w:rPr>
      <w:rFonts w:ascii="Times New Roman" w:eastAsia="Times New Roman" w:hAnsi="Times New Roman" w:cs="Times New Roman"/>
    </w:rPr>
  </w:style>
  <w:style w:type="paragraph" w:styleId="Footer">
    <w:name w:val="footer"/>
    <w:basedOn w:val="Normal"/>
    <w:link w:val="FooterChar"/>
    <w:uiPriority w:val="99"/>
    <w:unhideWhenUsed/>
    <w:rsid w:val="00E15E4A"/>
    <w:pPr>
      <w:tabs>
        <w:tab w:val="center" w:pos="4320"/>
        <w:tab w:val="right" w:pos="8640"/>
      </w:tabs>
    </w:pPr>
  </w:style>
  <w:style w:type="character" w:customStyle="1" w:styleId="FooterChar">
    <w:name w:val="Footer Char"/>
    <w:basedOn w:val="DefaultParagraphFont"/>
    <w:link w:val="Footer"/>
    <w:uiPriority w:val="99"/>
    <w:rsid w:val="00E15E4A"/>
    <w:rPr>
      <w:rFonts w:ascii="Times New Roman" w:eastAsia="Times New Roman" w:hAnsi="Times New Roman" w:cs="Times New Roman"/>
    </w:rPr>
  </w:style>
  <w:style w:type="table" w:styleId="TableGrid">
    <w:name w:val="Table Grid"/>
    <w:basedOn w:val="TableNormal"/>
    <w:uiPriority w:val="59"/>
    <w:rsid w:val="007A1E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1E03"/>
    <w:pPr>
      <w:ind w:left="720"/>
      <w:contextualSpacing/>
    </w:pPr>
  </w:style>
  <w:style w:type="paragraph" w:customStyle="1" w:styleId="Body">
    <w:name w:val="Body"/>
    <w:rsid w:val="00B02215"/>
    <w:rPr>
      <w:rFonts w:ascii="Helvetica" w:eastAsia="ヒラギノ角ゴ Pro W3" w:hAnsi="Helvetica" w:cs="Times New Roman"/>
      <w:color w:val="000000"/>
      <w:szCs w:val="20"/>
    </w:rPr>
  </w:style>
  <w:style w:type="paragraph" w:styleId="BalloonText">
    <w:name w:val="Balloon Text"/>
    <w:basedOn w:val="Normal"/>
    <w:link w:val="BalloonTextChar"/>
    <w:uiPriority w:val="99"/>
    <w:semiHidden/>
    <w:unhideWhenUsed/>
    <w:rsid w:val="0067329C"/>
    <w:rPr>
      <w:rFonts w:ascii="Tahoma" w:hAnsi="Tahoma" w:cs="Tahoma"/>
      <w:sz w:val="16"/>
      <w:szCs w:val="16"/>
    </w:rPr>
  </w:style>
  <w:style w:type="character" w:customStyle="1" w:styleId="BalloonTextChar">
    <w:name w:val="Balloon Text Char"/>
    <w:basedOn w:val="DefaultParagraphFont"/>
    <w:link w:val="BalloonText"/>
    <w:uiPriority w:val="99"/>
    <w:semiHidden/>
    <w:rsid w:val="0067329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23490-8200-4692-9E7F-3F1FBA5F0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Pages>
  <Words>459</Words>
  <Characters>2618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Colorado at Boulder</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Rice</dc:creator>
  <cp:lastModifiedBy>Dawkins, Scott R</cp:lastModifiedBy>
  <cp:revision>3</cp:revision>
  <cp:lastPrinted>2018-10-31T18:35:00Z</cp:lastPrinted>
  <dcterms:created xsi:type="dcterms:W3CDTF">2020-04-20T17:34:00Z</dcterms:created>
  <dcterms:modified xsi:type="dcterms:W3CDTF">2020-04-20T18:40:00Z</dcterms:modified>
</cp:coreProperties>
</file>